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3994" w14:textId="6F08D5A9" w:rsidR="00FC7AB5" w:rsidRDefault="00FC7AB5" w:rsidP="00D6402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sz w:val="28"/>
          <w:szCs w:val="28"/>
          <w:bdr w:val="none" w:sz="0" w:space="0" w:color="auto" w:frame="1"/>
        </w:rPr>
      </w:pPr>
    </w:p>
    <w:p w14:paraId="6662B389" w14:textId="33E5CFE5" w:rsidR="00FC7AB5" w:rsidRDefault="005868E8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sz w:val="28"/>
          <w:szCs w:val="28"/>
          <w:bdr w:val="none" w:sz="0" w:space="0" w:color="auto" w:frame="1"/>
        </w:rPr>
      </w:pPr>
      <w:r w:rsidRPr="00873743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4C3646A9" wp14:editId="2DC39344">
            <wp:simplePos x="0" y="0"/>
            <wp:positionH relativeFrom="margin">
              <wp:posOffset>99060</wp:posOffset>
            </wp:positionH>
            <wp:positionV relativeFrom="paragraph">
              <wp:posOffset>109855</wp:posOffset>
            </wp:positionV>
            <wp:extent cx="800100" cy="867410"/>
            <wp:effectExtent l="0" t="0" r="0" b="8890"/>
            <wp:wrapTight wrapText="bothSides">
              <wp:wrapPolygon edited="0">
                <wp:start x="0" y="0"/>
                <wp:lineTo x="0" y="21347"/>
                <wp:lineTo x="21086" y="21347"/>
                <wp:lineTo x="21086" y="0"/>
                <wp:lineTo x="0" y="0"/>
              </wp:wrapPolygon>
            </wp:wrapTight>
            <wp:docPr id="2067751705" name="Obraz 2067751705" descr="C:\Documents and Settings\kompik\Moje dokumenty\Daria\POKL PREZENTACJA\Prezentacja o POKL 2010\gmina_dygo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kompik\Moje dokumenty\Daria\POKL PREZENTACJA\Prezentacja o POKL 2010\gmina_dygow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B5" w:rsidRPr="00873743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7FEFA6A9" wp14:editId="27D99CCE">
            <wp:simplePos x="0" y="0"/>
            <wp:positionH relativeFrom="column">
              <wp:posOffset>4076065</wp:posOffset>
            </wp:positionH>
            <wp:positionV relativeFrom="paragraph">
              <wp:posOffset>5080</wp:posOffset>
            </wp:positionV>
            <wp:extent cx="2162175" cy="774700"/>
            <wp:effectExtent l="0" t="0" r="0" b="0"/>
            <wp:wrapTight wrapText="bothSides">
              <wp:wrapPolygon edited="0">
                <wp:start x="2855" y="2125"/>
                <wp:lineTo x="1522" y="3718"/>
                <wp:lineTo x="761" y="6905"/>
                <wp:lineTo x="952" y="14872"/>
                <wp:lineTo x="1903" y="18059"/>
                <wp:lineTo x="2855" y="19121"/>
                <wp:lineTo x="20934" y="19121"/>
                <wp:lineTo x="21124" y="18059"/>
                <wp:lineTo x="19411" y="11685"/>
                <wp:lineTo x="21124" y="6374"/>
                <wp:lineTo x="19602" y="4249"/>
                <wp:lineTo x="3806" y="2125"/>
                <wp:lineTo x="2855" y="2125"/>
              </wp:wrapPolygon>
            </wp:wrapTight>
            <wp:docPr id="894661900" name="Obraz 894661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E87A0" w14:textId="77777777" w:rsidR="00FC7AB5" w:rsidRDefault="00FC7AB5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sz w:val="28"/>
          <w:szCs w:val="28"/>
          <w:bdr w:val="none" w:sz="0" w:space="0" w:color="auto" w:frame="1"/>
        </w:rPr>
      </w:pPr>
    </w:p>
    <w:p w14:paraId="3DF604CE" w14:textId="195414B1" w:rsidR="00FC7AB5" w:rsidRDefault="00FC7AB5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sz w:val="28"/>
          <w:szCs w:val="28"/>
          <w:bdr w:val="none" w:sz="0" w:space="0" w:color="auto" w:frame="1"/>
        </w:rPr>
      </w:pPr>
    </w:p>
    <w:p w14:paraId="22231A18" w14:textId="608A477F" w:rsidR="00FC7AB5" w:rsidRDefault="00FC7AB5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sz w:val="28"/>
          <w:szCs w:val="28"/>
          <w:bdr w:val="none" w:sz="0" w:space="0" w:color="auto" w:frame="1"/>
        </w:rPr>
      </w:pPr>
    </w:p>
    <w:p w14:paraId="37ACDA98" w14:textId="77777777" w:rsidR="00FC7AB5" w:rsidRDefault="00FC7AB5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sz w:val="28"/>
          <w:szCs w:val="28"/>
          <w:bdr w:val="none" w:sz="0" w:space="0" w:color="auto" w:frame="1"/>
        </w:rPr>
      </w:pPr>
    </w:p>
    <w:p w14:paraId="7D4AC4D1" w14:textId="77777777" w:rsidR="00FC7AB5" w:rsidRDefault="00FC7AB5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sz w:val="28"/>
          <w:szCs w:val="28"/>
          <w:bdr w:val="none" w:sz="0" w:space="0" w:color="auto" w:frame="1"/>
        </w:rPr>
      </w:pPr>
    </w:p>
    <w:p w14:paraId="386D90B2" w14:textId="5B972B0D" w:rsidR="00FC7AB5" w:rsidRPr="00D6402E" w:rsidRDefault="00FC7AB5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D6402E">
        <w:rPr>
          <w:rStyle w:val="Pogrubienie"/>
          <w:color w:val="000000"/>
          <w:bdr w:val="none" w:sz="0" w:space="0" w:color="auto" w:frame="1"/>
        </w:rPr>
        <w:t>Gmina Dygowo ogłasza nabór uczestników do Programu „Opieka Wytchnieniowa"</w:t>
      </w:r>
      <w:r w:rsidR="00E72FC9">
        <w:rPr>
          <w:rStyle w:val="Pogrubienie"/>
          <w:color w:val="000000"/>
          <w:bdr w:val="none" w:sz="0" w:space="0" w:color="auto" w:frame="1"/>
        </w:rPr>
        <w:t xml:space="preserve"> dla Jednostek Samorządu Terytorialnego</w:t>
      </w:r>
      <w:r w:rsidRPr="00D6402E">
        <w:rPr>
          <w:rStyle w:val="Pogrubienie"/>
          <w:color w:val="000000"/>
          <w:bdr w:val="none" w:sz="0" w:space="0" w:color="auto" w:frame="1"/>
        </w:rPr>
        <w:t xml:space="preserve"> – edycja 202</w:t>
      </w:r>
      <w:r w:rsidR="00E72FC9">
        <w:rPr>
          <w:rStyle w:val="Pogrubienie"/>
          <w:color w:val="000000"/>
          <w:bdr w:val="none" w:sz="0" w:space="0" w:color="auto" w:frame="1"/>
        </w:rPr>
        <w:t>4</w:t>
      </w:r>
      <w:r w:rsidRPr="00D6402E">
        <w:rPr>
          <w:rStyle w:val="Pogrubienie"/>
          <w:color w:val="000000"/>
          <w:bdr w:val="none" w:sz="0" w:space="0" w:color="auto" w:frame="1"/>
        </w:rPr>
        <w:t xml:space="preserve"> finansowanego </w:t>
      </w:r>
    </w:p>
    <w:p w14:paraId="5E54BF6C" w14:textId="77777777" w:rsidR="00FC7AB5" w:rsidRPr="00D6402E" w:rsidRDefault="00FC7AB5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bdr w:val="none" w:sz="0" w:space="0" w:color="auto" w:frame="1"/>
        </w:rPr>
      </w:pPr>
      <w:r w:rsidRPr="00D6402E">
        <w:rPr>
          <w:rStyle w:val="Pogrubienie"/>
          <w:color w:val="000000"/>
          <w:bdr w:val="none" w:sz="0" w:space="0" w:color="auto" w:frame="1"/>
        </w:rPr>
        <w:t>z Funduszu Solidarnościowego.</w:t>
      </w:r>
    </w:p>
    <w:p w14:paraId="74408C5D" w14:textId="77777777" w:rsidR="00FC7AB5" w:rsidRPr="006D5BD2" w:rsidRDefault="00FC7AB5" w:rsidP="00FC7AB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color w:val="000000"/>
          <w:sz w:val="22"/>
          <w:szCs w:val="22"/>
          <w:bdr w:val="none" w:sz="0" w:space="0" w:color="auto" w:frame="1"/>
        </w:rPr>
      </w:pPr>
    </w:p>
    <w:p w14:paraId="6B55CED5" w14:textId="77777777" w:rsidR="00FC7AB5" w:rsidRDefault="00FC7AB5" w:rsidP="00FC7AB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</w:pPr>
      <w:r w:rsidRPr="00235F73">
        <w:rPr>
          <w:rFonts w:ascii="Times New Roman" w:eastAsia="Times New Roman" w:hAnsi="Times New Roman" w:cs="Times New Roman"/>
          <w:color w:val="0070C0"/>
          <w:kern w:val="0"/>
          <w:sz w:val="28"/>
          <w:szCs w:val="28"/>
          <w:lang w:eastAsia="pl-PL"/>
          <w14:ligatures w14:val="none"/>
        </w:rPr>
        <w:t>Sprawujesz bezpośrednią opiekę nad niepełnosprawnym członkiem rodziny, potrzebujesz odciążenia w codziennych trudach sprawowania opieki</w:t>
      </w:r>
      <w:r w:rsidRPr="00235F73">
        <w:rPr>
          <w:rFonts w:ascii="Times New Roman" w:eastAsia="Times New Roman" w:hAnsi="Times New Roman" w:cs="Times New Roman"/>
          <w:color w:val="0070C0"/>
          <w:kern w:val="0"/>
          <w:sz w:val="24"/>
          <w:szCs w:val="24"/>
          <w:lang w:eastAsia="pl-PL"/>
          <w14:ligatures w14:val="none"/>
        </w:rPr>
        <w:t xml:space="preserve">.  </w:t>
      </w:r>
      <w:r w:rsidRPr="00235F73">
        <w:rPr>
          <w:rFonts w:ascii="Times New Roman" w:eastAsia="Times New Roman" w:hAnsi="Times New Roman" w:cs="Times New Roman"/>
          <w:b/>
          <w:bCs/>
          <w:color w:val="FF0000"/>
          <w:kern w:val="0"/>
          <w:sz w:val="32"/>
          <w:szCs w:val="32"/>
          <w:lang w:eastAsia="pl-PL"/>
          <w14:ligatures w14:val="none"/>
        </w:rPr>
        <w:t xml:space="preserve">Zgłoś się do Nas! </w:t>
      </w:r>
    </w:p>
    <w:p w14:paraId="3A2B4770" w14:textId="77777777" w:rsidR="009171EE" w:rsidRPr="00EA10A7" w:rsidRDefault="005868E8" w:rsidP="009171E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CB49663" wp14:editId="0B4CDF2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25374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405" y="21322"/>
                <wp:lineTo x="21405" y="0"/>
                <wp:lineTo x="0" y="0"/>
              </wp:wrapPolygon>
            </wp:wrapTight>
            <wp:docPr id="1983844937" name="Obraz 1983844937" descr="Program opieka wytchni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ram opieka wytchnieniow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E241A" w14:textId="0A32AE9B" w:rsidR="00FC7AB5" w:rsidRPr="00EA10A7" w:rsidRDefault="00FC7AB5" w:rsidP="00EA10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</w:pPr>
      <w:r w:rsidRPr="00EA10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“Opieka wytchnieniowa” to program, który na celu wsparcie członków rodzin bądź osób sprawujących bezpośrednią opiekę nad:</w:t>
      </w:r>
      <w:r w:rsidR="007F5F96" w:rsidRPr="00EA10A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EA10A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  <w14:ligatures w14:val="none"/>
        </w:rPr>
        <w:t xml:space="preserve">dziećmi </w:t>
      </w:r>
      <w:r w:rsidR="00EA1735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  <w14:ligatures w14:val="none"/>
        </w:rPr>
        <w:t xml:space="preserve">do ukończenia 16 roku życia posiadającymi orzeczenie o </w:t>
      </w:r>
      <w:r w:rsidRPr="00EA10A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  <w14:ligatures w14:val="none"/>
        </w:rPr>
        <w:t>niepełnosprawności,</w:t>
      </w:r>
      <w:r w:rsidR="007F5F96" w:rsidRPr="00EA10A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EA10A7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pl-PL"/>
          <w14:ligatures w14:val="none"/>
        </w:rPr>
        <w:t>osobami posiadającymi:</w:t>
      </w:r>
      <w:r w:rsidR="007F5F96" w:rsidRPr="00EA10A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EA10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orzeczenie o znacznym stopniu niepełnosprawności albo</w:t>
      </w:r>
      <w:r w:rsidR="007F5F96" w:rsidRPr="00EA10A7">
        <w:rPr>
          <w:rFonts w:ascii="Times New Roman" w:eastAsia="Times New Roman" w:hAnsi="Times New Roman" w:cs="Times New Roman"/>
          <w:b/>
          <w:bCs/>
          <w:color w:val="FF0000"/>
          <w:kern w:val="0"/>
          <w:sz w:val="24"/>
          <w:szCs w:val="24"/>
          <w:lang w:eastAsia="pl-PL"/>
          <w14:ligatures w14:val="none"/>
        </w:rPr>
        <w:t xml:space="preserve"> </w:t>
      </w:r>
      <w:r w:rsidRPr="00EA10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orzeczenie traktowane na równi</w:t>
      </w:r>
      <w:r w:rsidR="00EA10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 </w:t>
      </w:r>
      <w:r w:rsidRPr="00EA10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z orzeczeniem o znacznym stopniu niepełnosprawności</w:t>
      </w:r>
      <w:r w:rsidR="009171EE" w:rsidRPr="00EA10A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>.</w:t>
      </w:r>
    </w:p>
    <w:p w14:paraId="5CB9085B" w14:textId="77777777" w:rsidR="00EA10A7" w:rsidRDefault="00EA10A7" w:rsidP="00420E6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</w:p>
    <w:p w14:paraId="4636F141" w14:textId="77777777" w:rsidR="00EA10A7" w:rsidRDefault="00EA10A7" w:rsidP="00420E6F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</w:p>
    <w:p w14:paraId="45010FEF" w14:textId="20725AB7" w:rsidR="00FC7AB5" w:rsidRPr="007F5F96" w:rsidRDefault="00EA10A7" w:rsidP="00EA10A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kern w:val="0"/>
          <w:lang w:eastAsia="pl-PL"/>
          <w14:ligatures w14:val="none"/>
        </w:rPr>
      </w:pPr>
      <w:r w:rsidRPr="0096536C">
        <w:rPr>
          <w:rFonts w:ascii="Segoe UI" w:eastAsia="Times New Roman" w:hAnsi="Segoe UI" w:cs="Segoe UI"/>
          <w:noProof/>
          <w:color w:val="222222"/>
          <w:kern w:val="0"/>
          <w:sz w:val="24"/>
          <w:szCs w:val="24"/>
          <w:lang w:eastAsia="pl-PL"/>
          <w14:ligatures w14:val="none"/>
        </w:rPr>
        <w:drawing>
          <wp:anchor distT="0" distB="0" distL="114300" distR="114300" simplePos="0" relativeHeight="251673600" behindDoc="1" locked="0" layoutInCell="1" allowOverlap="1" wp14:anchorId="3E417666" wp14:editId="652230CF">
            <wp:simplePos x="0" y="0"/>
            <wp:positionH relativeFrom="column">
              <wp:posOffset>3924300</wp:posOffset>
            </wp:positionH>
            <wp:positionV relativeFrom="paragraph">
              <wp:posOffset>5080</wp:posOffset>
            </wp:positionV>
            <wp:extent cx="2758440" cy="1493520"/>
            <wp:effectExtent l="0" t="0" r="3810" b="0"/>
            <wp:wrapTight wrapText="bothSides">
              <wp:wrapPolygon edited="0">
                <wp:start x="0" y="0"/>
                <wp:lineTo x="0" y="21214"/>
                <wp:lineTo x="21481" y="21214"/>
                <wp:lineTo x="21481" y="0"/>
                <wp:lineTo x="0" y="0"/>
              </wp:wrapPolygon>
            </wp:wrapTight>
            <wp:docPr id="450750415" name="Obraz 450750415" descr="Program Opieka Wytchnieni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ram Opieka Wytchnienio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AB5" w:rsidRPr="008864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l-PL"/>
          <w14:ligatures w14:val="none"/>
        </w:rPr>
        <w:t xml:space="preserve">Osobie niepełnosprawnej objętej programem opieki wytchnieniowej </w:t>
      </w:r>
      <w:r w:rsidR="00FC7AB5" w:rsidRPr="00E50C7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>zostanie zapewniona opieka w zakresie adekwatnym do jej indywidualnych potrzeb, z uwzględnieniem potrzeby członków rodzin  lub opiekunów sprawujących bezpośredni</w:t>
      </w:r>
      <w:r w:rsidR="00F215C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>ą</w:t>
      </w:r>
      <w:r w:rsidR="00FC7AB5" w:rsidRPr="00E50C7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 xml:space="preserve"> opiekę nad osobą niepełnosprawną, która stale przebywa w domu tj</w:t>
      </w:r>
      <w:r w:rsidR="00FC7AB5" w:rsidRPr="008864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>.: nie korzysta z ośrodka wsparcia lub placówek pobytu całodobowego np.:</w:t>
      </w:r>
      <w:r w:rsidR="0084751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D3179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>ze środowiskowego domu samopomocy, z dziennego domu pomocy, z warsztatu terapii zajęciowej lub niezatrudnionych, uczących się, studiujących,</w:t>
      </w:r>
      <w:r w:rsidR="00FC7AB5" w:rsidRPr="008864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84751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 xml:space="preserve">którzy </w:t>
      </w:r>
      <w:r w:rsidR="00F215C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>zamieszkują</w:t>
      </w:r>
      <w:r w:rsidR="0084751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FC7AB5" w:rsidRPr="008864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 xml:space="preserve">i </w:t>
      </w:r>
      <w:r w:rsidR="00F215CB" w:rsidRPr="008864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>pozosta</w:t>
      </w:r>
      <w:r w:rsidR="00F215C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>ją</w:t>
      </w:r>
      <w:r w:rsidR="0084751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 xml:space="preserve"> </w:t>
      </w:r>
      <w:r w:rsidR="00FC7AB5" w:rsidRPr="0088646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u w:val="single"/>
          <w:lang w:eastAsia="pl-PL"/>
          <w14:ligatures w14:val="none"/>
        </w:rPr>
        <w:t xml:space="preserve">z opiekunem we wspólnym gospodarstwie domowym. </w:t>
      </w:r>
    </w:p>
    <w:p w14:paraId="33D048C2" w14:textId="77777777" w:rsidR="00EA10A7" w:rsidRDefault="00EA10A7" w:rsidP="00D6402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</w:p>
    <w:p w14:paraId="76BACEE5" w14:textId="77777777" w:rsidR="00EA10A7" w:rsidRDefault="00FC7AB5" w:rsidP="00D6402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u w:val="single"/>
        </w:rPr>
      </w:pPr>
      <w:r w:rsidRPr="00D6402E">
        <w:rPr>
          <w:b/>
          <w:bCs/>
          <w:u w:val="single"/>
        </w:rPr>
        <w:t>Osoby chętne do skorzystania z Programu, prosimy o kontakt z Gminnym Ośrodkiem Pomocy Społecznej w Dygowie, ul. Kolejowa 1 od pon. -pt. w godz. 7.00 – 15.00 osobiście lub pod</w:t>
      </w:r>
      <w:r w:rsidR="00EA10A7">
        <w:rPr>
          <w:b/>
          <w:bCs/>
          <w:u w:val="single"/>
        </w:rPr>
        <w:br/>
      </w:r>
      <w:r w:rsidRPr="00D6402E">
        <w:rPr>
          <w:b/>
          <w:bCs/>
          <w:u w:val="single"/>
        </w:rPr>
        <w:t xml:space="preserve">nr tel. 94 35 84 558. </w:t>
      </w:r>
    </w:p>
    <w:p w14:paraId="3391C30E" w14:textId="6129CBE2" w:rsidR="00FC7AB5" w:rsidRPr="00D6402E" w:rsidRDefault="00FC7AB5" w:rsidP="00D6402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B050"/>
          <w:u w:val="single"/>
        </w:rPr>
      </w:pPr>
      <w:r w:rsidRPr="00D6402E">
        <w:rPr>
          <w:b/>
          <w:bCs/>
          <w:color w:val="00B050"/>
          <w:u w:val="single"/>
        </w:rPr>
        <w:t xml:space="preserve">Zgłoszenia przyjmowane są do dnia </w:t>
      </w:r>
      <w:r w:rsidR="00C7512C">
        <w:rPr>
          <w:b/>
          <w:bCs/>
          <w:color w:val="00B050"/>
          <w:u w:val="single"/>
        </w:rPr>
        <w:t>13</w:t>
      </w:r>
      <w:r w:rsidRPr="00D6402E">
        <w:rPr>
          <w:b/>
          <w:bCs/>
          <w:color w:val="00B050"/>
          <w:u w:val="single"/>
        </w:rPr>
        <w:t>.</w:t>
      </w:r>
      <w:r w:rsidR="00C7512C">
        <w:rPr>
          <w:b/>
          <w:bCs/>
          <w:color w:val="00B050"/>
          <w:u w:val="single"/>
        </w:rPr>
        <w:t>11</w:t>
      </w:r>
      <w:r w:rsidRPr="00D6402E">
        <w:rPr>
          <w:b/>
          <w:bCs/>
          <w:color w:val="00B050"/>
          <w:u w:val="single"/>
        </w:rPr>
        <w:t>.2023r do godziny 1</w:t>
      </w:r>
      <w:r w:rsidR="00C7512C">
        <w:rPr>
          <w:b/>
          <w:bCs/>
          <w:color w:val="00B050"/>
          <w:u w:val="single"/>
        </w:rPr>
        <w:t>3</w:t>
      </w:r>
      <w:r w:rsidRPr="00D6402E">
        <w:rPr>
          <w:b/>
          <w:bCs/>
          <w:color w:val="00B050"/>
          <w:u w:val="single"/>
        </w:rPr>
        <w:t xml:space="preserve">:00.  </w:t>
      </w:r>
      <w:r w:rsidR="00D6402E" w:rsidRPr="00D6402E">
        <w:rPr>
          <w:b/>
          <w:bCs/>
          <w:color w:val="00B050"/>
          <w:u w:val="single"/>
        </w:rPr>
        <w:t xml:space="preserve"> </w:t>
      </w:r>
      <w:r w:rsidRPr="00D6402E">
        <w:rPr>
          <w:b/>
          <w:bCs/>
          <w:color w:val="FF0000"/>
          <w:u w:val="single"/>
        </w:rPr>
        <w:t>Liczba miejsc ograniczona!</w:t>
      </w:r>
    </w:p>
    <w:p w14:paraId="345CBE26" w14:textId="77777777" w:rsidR="00D6402E" w:rsidRDefault="00D6402E" w:rsidP="00FC7A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</w:pPr>
    </w:p>
    <w:p w14:paraId="2E701BAA" w14:textId="1B7F936A" w:rsidR="00D71757" w:rsidRDefault="00D71757" w:rsidP="00FC7AB5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  <w:t>Zadanie publiczne współfinansowane ze środków Funduszu Solidarnościowego</w:t>
      </w:r>
    </w:p>
    <w:p w14:paraId="60437DAD" w14:textId="3B801EEF" w:rsidR="00FC7AB5" w:rsidRPr="0061300B" w:rsidRDefault="0061300B" w:rsidP="0061300B">
      <w:pPr>
        <w:shd w:val="clear" w:color="auto" w:fill="FEFEFE"/>
        <w:spacing w:line="240" w:lineRule="auto"/>
        <w:jc w:val="center"/>
        <w:rPr>
          <w:rFonts w:ascii="Times New Roman" w:eastAsia="Times New Roman" w:hAnsi="Times New Roman" w:cs="Times New Roman"/>
          <w:color w:val="212529"/>
          <w:kern w:val="0"/>
          <w:sz w:val="20"/>
          <w:szCs w:val="20"/>
          <w:lang w:eastAsia="pl-PL"/>
          <w14:ligatures w14:val="none"/>
        </w:rPr>
      </w:pPr>
      <w:r>
        <w:rPr>
          <w:noProof/>
        </w:rPr>
        <w:drawing>
          <wp:inline distT="0" distB="0" distL="0" distR="0" wp14:anchorId="4BA0FF84" wp14:editId="1E50D043">
            <wp:extent cx="4107180" cy="1059180"/>
            <wp:effectExtent l="0" t="0" r="7620" b="7620"/>
            <wp:docPr id="1717015739" name="Obraz 1717015739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AB5" w:rsidRPr="0061300B" w:rsidSect="0028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BC1"/>
    <w:multiLevelType w:val="multilevel"/>
    <w:tmpl w:val="4020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316C95"/>
    <w:multiLevelType w:val="multilevel"/>
    <w:tmpl w:val="D256CD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F3621"/>
    <w:multiLevelType w:val="multilevel"/>
    <w:tmpl w:val="7688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8E0B92"/>
    <w:multiLevelType w:val="multilevel"/>
    <w:tmpl w:val="0B9E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3D0860"/>
    <w:multiLevelType w:val="multilevel"/>
    <w:tmpl w:val="F6A0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00CF6"/>
    <w:multiLevelType w:val="multilevel"/>
    <w:tmpl w:val="DB3E9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9657E8"/>
    <w:multiLevelType w:val="multilevel"/>
    <w:tmpl w:val="2E6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5830C9"/>
    <w:multiLevelType w:val="multilevel"/>
    <w:tmpl w:val="7614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DB2"/>
    <w:multiLevelType w:val="multilevel"/>
    <w:tmpl w:val="C168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EF18A6"/>
    <w:multiLevelType w:val="multilevel"/>
    <w:tmpl w:val="858E3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0D053B"/>
    <w:multiLevelType w:val="hybridMultilevel"/>
    <w:tmpl w:val="C5D4F21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E7567"/>
    <w:multiLevelType w:val="multilevel"/>
    <w:tmpl w:val="5FB05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6365510">
    <w:abstractNumId w:val="7"/>
  </w:num>
  <w:num w:numId="2" w16cid:durableId="1047147647">
    <w:abstractNumId w:val="9"/>
  </w:num>
  <w:num w:numId="3" w16cid:durableId="733116419">
    <w:abstractNumId w:val="4"/>
  </w:num>
  <w:num w:numId="4" w16cid:durableId="1320311387">
    <w:abstractNumId w:val="0"/>
  </w:num>
  <w:num w:numId="5" w16cid:durableId="201065533">
    <w:abstractNumId w:val="11"/>
  </w:num>
  <w:num w:numId="6" w16cid:durableId="1371882736">
    <w:abstractNumId w:val="2"/>
  </w:num>
  <w:num w:numId="7" w16cid:durableId="1846020124">
    <w:abstractNumId w:val="1"/>
  </w:num>
  <w:num w:numId="8" w16cid:durableId="1508977451">
    <w:abstractNumId w:val="3"/>
  </w:num>
  <w:num w:numId="9" w16cid:durableId="104812534">
    <w:abstractNumId w:val="10"/>
  </w:num>
  <w:num w:numId="10" w16cid:durableId="793448166">
    <w:abstractNumId w:val="8"/>
  </w:num>
  <w:num w:numId="11" w16cid:durableId="1687750957">
    <w:abstractNumId w:val="5"/>
  </w:num>
  <w:num w:numId="12" w16cid:durableId="801926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9"/>
    <w:rsid w:val="0003178A"/>
    <w:rsid w:val="000E3DB8"/>
    <w:rsid w:val="001B6FA5"/>
    <w:rsid w:val="001E1EC4"/>
    <w:rsid w:val="001E2C0B"/>
    <w:rsid w:val="0022660B"/>
    <w:rsid w:val="00235F73"/>
    <w:rsid w:val="0026766E"/>
    <w:rsid w:val="00282029"/>
    <w:rsid w:val="002D3E63"/>
    <w:rsid w:val="00420E6F"/>
    <w:rsid w:val="004E151F"/>
    <w:rsid w:val="004F2CC4"/>
    <w:rsid w:val="00566111"/>
    <w:rsid w:val="005868E8"/>
    <w:rsid w:val="005C783F"/>
    <w:rsid w:val="0061300B"/>
    <w:rsid w:val="0062243B"/>
    <w:rsid w:val="006D5BD2"/>
    <w:rsid w:val="0075326F"/>
    <w:rsid w:val="007F5F96"/>
    <w:rsid w:val="0084751E"/>
    <w:rsid w:val="00873743"/>
    <w:rsid w:val="0088646E"/>
    <w:rsid w:val="008F2265"/>
    <w:rsid w:val="009171EE"/>
    <w:rsid w:val="00A520A9"/>
    <w:rsid w:val="00A60476"/>
    <w:rsid w:val="00B516C2"/>
    <w:rsid w:val="00BA5ED5"/>
    <w:rsid w:val="00BF2E8F"/>
    <w:rsid w:val="00C7512C"/>
    <w:rsid w:val="00CF0A1B"/>
    <w:rsid w:val="00D3179B"/>
    <w:rsid w:val="00D6402E"/>
    <w:rsid w:val="00D71757"/>
    <w:rsid w:val="00DA3FFF"/>
    <w:rsid w:val="00E50C77"/>
    <w:rsid w:val="00E648F2"/>
    <w:rsid w:val="00E72FC9"/>
    <w:rsid w:val="00E90727"/>
    <w:rsid w:val="00EA10A7"/>
    <w:rsid w:val="00EA1735"/>
    <w:rsid w:val="00F215CB"/>
    <w:rsid w:val="00F37928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D36F"/>
  <w15:chartTrackingRefBased/>
  <w15:docId w15:val="{7041EF4B-5946-4B7C-AD5B-756B909A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82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282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820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82029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sr-only">
    <w:name w:val="sr-only"/>
    <w:basedOn w:val="Domylnaczcionkaakapitu"/>
    <w:rsid w:val="00282029"/>
  </w:style>
  <w:style w:type="character" w:styleId="Hipercze">
    <w:name w:val="Hyperlink"/>
    <w:basedOn w:val="Domylnaczcionkaakapitu"/>
    <w:uiPriority w:val="99"/>
    <w:semiHidden/>
    <w:unhideWhenUsed/>
    <w:rsid w:val="00282029"/>
    <w:rPr>
      <w:color w:val="0000FF"/>
      <w:u w:val="single"/>
    </w:rPr>
  </w:style>
  <w:style w:type="paragraph" w:customStyle="1" w:styleId="tag">
    <w:name w:val="tag"/>
    <w:basedOn w:val="Normalny"/>
    <w:rsid w:val="0028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unhideWhenUsed/>
    <w:rsid w:val="00282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282029"/>
    <w:rPr>
      <w:b/>
      <w:bCs/>
    </w:rPr>
  </w:style>
  <w:style w:type="character" w:customStyle="1" w:styleId="ms-rtefontface-1">
    <w:name w:val="ms-rtefontface-1"/>
    <w:basedOn w:val="Domylnaczcionkaakapitu"/>
    <w:rsid w:val="00282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46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911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Szpak</dc:creator>
  <cp:keywords/>
  <dc:description/>
  <cp:lastModifiedBy>Sylwia Kręglewska</cp:lastModifiedBy>
  <cp:revision>38</cp:revision>
  <cp:lastPrinted>2023-04-18T07:40:00Z</cp:lastPrinted>
  <dcterms:created xsi:type="dcterms:W3CDTF">2023-04-18T05:01:00Z</dcterms:created>
  <dcterms:modified xsi:type="dcterms:W3CDTF">2023-11-06T13:33:00Z</dcterms:modified>
</cp:coreProperties>
</file>