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8884" w14:textId="77777777" w:rsidR="00BB35C2" w:rsidRDefault="00BB35C2" w:rsidP="00BB35C2"/>
    <w:p w14:paraId="56A006DE" w14:textId="31873707" w:rsidR="00BB35C2" w:rsidRDefault="00BB35C2" w:rsidP="00BB35C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ZARZĄDZENIE  Nr 2/202</w:t>
      </w:r>
      <w:r>
        <w:rPr>
          <w:b/>
          <w:sz w:val="24"/>
        </w:rPr>
        <w:t>4</w:t>
      </w:r>
    </w:p>
    <w:p w14:paraId="54346776" w14:textId="77777777" w:rsidR="00BB35C2" w:rsidRDefault="00BB35C2" w:rsidP="00BB35C2">
      <w:pPr>
        <w:spacing w:line="360" w:lineRule="auto"/>
        <w:ind w:left="2124"/>
        <w:rPr>
          <w:b/>
          <w:sz w:val="24"/>
        </w:rPr>
      </w:pPr>
      <w:r>
        <w:rPr>
          <w:b/>
          <w:sz w:val="24"/>
        </w:rPr>
        <w:t xml:space="preserve">                       Wójta Gminy Dygowo</w:t>
      </w:r>
    </w:p>
    <w:p w14:paraId="7971FA86" w14:textId="5270194B" w:rsidR="00BB35C2" w:rsidRDefault="00BB35C2" w:rsidP="00BB35C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>
        <w:rPr>
          <w:b/>
          <w:sz w:val="24"/>
        </w:rPr>
        <w:t>30 stycznia</w:t>
      </w:r>
      <w:r>
        <w:rPr>
          <w:b/>
          <w:sz w:val="24"/>
        </w:rPr>
        <w:t xml:space="preserve"> 202</w:t>
      </w:r>
      <w:r>
        <w:rPr>
          <w:b/>
          <w:sz w:val="24"/>
        </w:rPr>
        <w:t>4</w:t>
      </w:r>
      <w:r>
        <w:rPr>
          <w:b/>
          <w:sz w:val="24"/>
        </w:rPr>
        <w:t xml:space="preserve"> roku</w:t>
      </w:r>
    </w:p>
    <w:p w14:paraId="24A4CCA9" w14:textId="77777777" w:rsidR="00BB35C2" w:rsidRDefault="00BB35C2" w:rsidP="00BB35C2">
      <w:pPr>
        <w:spacing w:line="360" w:lineRule="auto"/>
        <w:rPr>
          <w:b/>
          <w:sz w:val="24"/>
        </w:rPr>
      </w:pPr>
    </w:p>
    <w:p w14:paraId="614C2B1C" w14:textId="77777777" w:rsidR="00BB35C2" w:rsidRDefault="00BB35C2" w:rsidP="00BB35C2">
      <w:pPr>
        <w:rPr>
          <w:sz w:val="24"/>
        </w:rPr>
      </w:pPr>
    </w:p>
    <w:p w14:paraId="421EC875" w14:textId="77777777" w:rsidR="00BB35C2" w:rsidRDefault="00BB35C2" w:rsidP="00BB35C2">
      <w:pPr>
        <w:rPr>
          <w:b/>
          <w:sz w:val="24"/>
        </w:rPr>
      </w:pPr>
      <w:r>
        <w:rPr>
          <w:b/>
          <w:sz w:val="24"/>
        </w:rPr>
        <w:t xml:space="preserve">w sprawie  wyznaczenia miejsc przeznaczonych  do umieszczania urzędowych  </w:t>
      </w:r>
      <w:proofErr w:type="spellStart"/>
      <w:r>
        <w:rPr>
          <w:b/>
          <w:sz w:val="24"/>
        </w:rPr>
        <w:t>obwieszczeń</w:t>
      </w:r>
      <w:proofErr w:type="spellEnd"/>
      <w:r>
        <w:rPr>
          <w:b/>
          <w:sz w:val="24"/>
        </w:rPr>
        <w:t xml:space="preserve">  wyborczych oraz do bezpłatnego umieszczanie plakatów komitetów </w:t>
      </w:r>
    </w:p>
    <w:p w14:paraId="31FD10F0" w14:textId="77777777" w:rsidR="00BB35C2" w:rsidRDefault="00BB35C2" w:rsidP="00BB35C2">
      <w:pPr>
        <w:rPr>
          <w:b/>
          <w:sz w:val="24"/>
        </w:rPr>
      </w:pPr>
      <w:r>
        <w:rPr>
          <w:b/>
          <w:sz w:val="24"/>
        </w:rPr>
        <w:t xml:space="preserve">                    wyborczych.</w:t>
      </w:r>
    </w:p>
    <w:p w14:paraId="547F9842" w14:textId="77777777" w:rsidR="00BB35C2" w:rsidRDefault="00BB35C2" w:rsidP="00BB35C2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                  </w:t>
      </w:r>
    </w:p>
    <w:p w14:paraId="48F6C12A" w14:textId="5683422E" w:rsidR="00BB35C2" w:rsidRDefault="00BB35C2" w:rsidP="00CD5FC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Na podstawie art. 114 ustawy z dnia 5 stycznia 2011 r. – Kodeks wyborczy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proofErr w:type="spellStart"/>
      <w:r w:rsidR="00CD5FC2" w:rsidRPr="00CD5FC2">
        <w:rPr>
          <w:sz w:val="24"/>
        </w:rPr>
        <w:t>t.j</w:t>
      </w:r>
      <w:proofErr w:type="spellEnd"/>
      <w:r w:rsidR="00CD5FC2" w:rsidRPr="00CD5FC2">
        <w:rPr>
          <w:sz w:val="24"/>
        </w:rPr>
        <w:t>.</w:t>
      </w:r>
      <w:r w:rsidR="00CD5FC2">
        <w:rPr>
          <w:sz w:val="24"/>
        </w:rPr>
        <w:t xml:space="preserve"> </w:t>
      </w:r>
      <w:r w:rsidR="00CD5FC2" w:rsidRPr="00CD5FC2">
        <w:rPr>
          <w:sz w:val="24"/>
        </w:rPr>
        <w:t>Dz. U. z 2023 r.</w:t>
      </w:r>
      <w:r w:rsidR="00CD5FC2">
        <w:rPr>
          <w:sz w:val="24"/>
        </w:rPr>
        <w:t xml:space="preserve"> </w:t>
      </w:r>
      <w:r w:rsidR="00CD5FC2" w:rsidRPr="00CD5FC2">
        <w:rPr>
          <w:sz w:val="24"/>
        </w:rPr>
        <w:t>poz. 2408.</w:t>
      </w:r>
      <w:r>
        <w:rPr>
          <w:sz w:val="24"/>
        </w:rPr>
        <w:t xml:space="preserve">) w związku z </w:t>
      </w:r>
      <w:r>
        <w:rPr>
          <w:sz w:val="24"/>
        </w:rPr>
        <w:t xml:space="preserve">Rozporządzeniem Prezesa Rady Ministrów z dnia 29 stycznia 2024r. w sprawie zarządzenia </w:t>
      </w:r>
      <w:r w:rsidR="00CD5FC2">
        <w:rPr>
          <w:sz w:val="24"/>
        </w:rPr>
        <w:t xml:space="preserve"> wyborów do rad gmin, powiatów, sejmików województw i rad dzielnic m.st. Warszawy oraz wyborów wójtów, burmistrzów i prezydentów miast </w:t>
      </w:r>
      <w:r w:rsidR="00CD5FC2">
        <w:rPr>
          <w:sz w:val="24"/>
        </w:rPr>
        <w:t>(Dz.U. z 2024r. poz. 109)</w:t>
      </w:r>
      <w:r w:rsidR="00CD5FC2">
        <w:rPr>
          <w:sz w:val="24"/>
        </w:rPr>
        <w:t xml:space="preserve">, </w:t>
      </w:r>
      <w:r>
        <w:rPr>
          <w:b/>
          <w:sz w:val="24"/>
        </w:rPr>
        <w:t>zarządzam, co następuje:</w:t>
      </w:r>
    </w:p>
    <w:p w14:paraId="3D5D3104" w14:textId="77777777" w:rsidR="00BB35C2" w:rsidRDefault="00BB35C2" w:rsidP="00BB35C2">
      <w:pPr>
        <w:rPr>
          <w:sz w:val="24"/>
        </w:rPr>
      </w:pPr>
    </w:p>
    <w:p w14:paraId="3B2E283E" w14:textId="77777777" w:rsidR="00BB35C2" w:rsidRDefault="00BB35C2" w:rsidP="00BB35C2">
      <w:pPr>
        <w:rPr>
          <w:b/>
          <w:sz w:val="24"/>
        </w:rPr>
      </w:pPr>
      <w:r>
        <w:rPr>
          <w:b/>
          <w:sz w:val="24"/>
        </w:rPr>
        <w:t>§ 1</w:t>
      </w:r>
    </w:p>
    <w:p w14:paraId="74CA986E" w14:textId="77777777" w:rsidR="00BB35C2" w:rsidRDefault="00BB35C2" w:rsidP="00BB35C2">
      <w:pPr>
        <w:rPr>
          <w:sz w:val="24"/>
        </w:rPr>
      </w:pPr>
      <w:r>
        <w:rPr>
          <w:sz w:val="24"/>
        </w:rPr>
        <w:t xml:space="preserve">1) Do bezpłatnego umieszczania urzędowych </w:t>
      </w:r>
      <w:proofErr w:type="spellStart"/>
      <w:r>
        <w:rPr>
          <w:sz w:val="24"/>
        </w:rPr>
        <w:t>obwieszczeń</w:t>
      </w:r>
      <w:proofErr w:type="spellEnd"/>
      <w:r>
        <w:rPr>
          <w:sz w:val="24"/>
        </w:rPr>
        <w:t xml:space="preserve"> wyborczych na terenie Gminy Dygowo, wyznacza się zamykane gabloty ogłoszeń przy Urzędzie Gminy w Dygowie i w poszczególnych sołectwach Gminy Dygowo.</w:t>
      </w:r>
    </w:p>
    <w:p w14:paraId="1B469FDC" w14:textId="77777777" w:rsidR="00BB35C2" w:rsidRDefault="00BB35C2" w:rsidP="00BB35C2">
      <w:pPr>
        <w:rPr>
          <w:sz w:val="24"/>
        </w:rPr>
      </w:pPr>
      <w:r>
        <w:rPr>
          <w:sz w:val="24"/>
        </w:rPr>
        <w:t xml:space="preserve">2) Do bezpłatnego umieszczania  plakatów komitetów wyborczych, wyznacza się dodatkowe tablice ogłoszeniowe z wolnym dostępem, zamontowane w okolicach tablic ogłoszeniowych w poszczególnych sołectwach gminy Dygowo. </w:t>
      </w:r>
    </w:p>
    <w:p w14:paraId="7F6F83F9" w14:textId="77777777" w:rsidR="00BB35C2" w:rsidRDefault="00BB35C2" w:rsidP="00BB35C2">
      <w:pPr>
        <w:rPr>
          <w:sz w:val="24"/>
        </w:rPr>
      </w:pPr>
      <w:r>
        <w:rPr>
          <w:sz w:val="24"/>
        </w:rPr>
        <w:t>3) W celu umieszczenia plakatów komitetów wyborczych na obiektach będących w dyspozycji Gminy Dygowo, wymagane jest uzyskanie pisemnej zgody Wójta Gminy.</w:t>
      </w:r>
    </w:p>
    <w:p w14:paraId="7426EB7A" w14:textId="77777777" w:rsidR="00BB35C2" w:rsidRDefault="00BB35C2" w:rsidP="00BB35C2">
      <w:pPr>
        <w:rPr>
          <w:b/>
          <w:sz w:val="24"/>
        </w:rPr>
      </w:pPr>
    </w:p>
    <w:p w14:paraId="1424A9A0" w14:textId="77777777" w:rsidR="00BB35C2" w:rsidRDefault="00BB35C2" w:rsidP="00BB35C2">
      <w:pPr>
        <w:rPr>
          <w:b/>
          <w:sz w:val="24"/>
        </w:rPr>
      </w:pPr>
      <w:r>
        <w:rPr>
          <w:b/>
          <w:sz w:val="24"/>
        </w:rPr>
        <w:t>§ 2</w:t>
      </w:r>
    </w:p>
    <w:p w14:paraId="5D8C0DCE" w14:textId="77777777" w:rsidR="00BB35C2" w:rsidRDefault="00BB35C2" w:rsidP="00BB35C2">
      <w:pPr>
        <w:rPr>
          <w:sz w:val="24"/>
        </w:rPr>
      </w:pPr>
      <w:r>
        <w:rPr>
          <w:sz w:val="24"/>
        </w:rPr>
        <w:t xml:space="preserve">Zarządzenie wchodzi w życie z dniem podjęcia i podlega ogłoszeniu Biuletynie Informacji Publicznej </w:t>
      </w:r>
      <w:hyperlink r:id="rId4" w:history="1">
        <w:r>
          <w:rPr>
            <w:rStyle w:val="Hipercze"/>
            <w:sz w:val="24"/>
          </w:rPr>
          <w:t>www.dygowo.pl</w:t>
        </w:r>
      </w:hyperlink>
      <w:r>
        <w:rPr>
          <w:sz w:val="24"/>
        </w:rPr>
        <w:t xml:space="preserve"> i na tablicy ogłoszeń Urzędu Gminy Dygowo. </w:t>
      </w:r>
    </w:p>
    <w:p w14:paraId="60FA77E4" w14:textId="77777777" w:rsidR="00BB35C2" w:rsidRDefault="00BB35C2" w:rsidP="00BB35C2">
      <w:pPr>
        <w:rPr>
          <w:sz w:val="24"/>
        </w:rPr>
      </w:pPr>
    </w:p>
    <w:p w14:paraId="03D660CA" w14:textId="77777777" w:rsidR="00BB35C2" w:rsidRDefault="00BB35C2" w:rsidP="00BB35C2"/>
    <w:p w14:paraId="524BDBA1" w14:textId="77777777" w:rsidR="00BB35C2" w:rsidRDefault="00BB35C2" w:rsidP="00BB35C2"/>
    <w:p w14:paraId="43359CCF" w14:textId="77777777" w:rsidR="00BB35C2" w:rsidRDefault="00BB35C2" w:rsidP="00BB35C2">
      <w:pPr>
        <w:jc w:val="center"/>
      </w:pPr>
      <w:r>
        <w:t xml:space="preserve">                                                              </w:t>
      </w:r>
    </w:p>
    <w:p w14:paraId="7ACD8B8F" w14:textId="77777777" w:rsidR="00BB35C2" w:rsidRDefault="00BB35C2" w:rsidP="00BB35C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Wójt Gminy Dygowo</w:t>
      </w:r>
    </w:p>
    <w:p w14:paraId="3A6FEF66" w14:textId="77777777" w:rsidR="00BB35C2" w:rsidRDefault="00BB35C2" w:rsidP="00BB35C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/-/ Grzegorz Starczyk</w:t>
      </w:r>
    </w:p>
    <w:p w14:paraId="733FFF08" w14:textId="77777777" w:rsidR="00BB35C2" w:rsidRDefault="00BB35C2" w:rsidP="00BB35C2"/>
    <w:p w14:paraId="7927D415" w14:textId="77777777" w:rsidR="00BB35C2" w:rsidRDefault="00BB35C2" w:rsidP="00BB35C2"/>
    <w:p w14:paraId="08002557" w14:textId="77777777" w:rsidR="00BB35C2" w:rsidRDefault="00BB35C2" w:rsidP="00BB35C2"/>
    <w:p w14:paraId="08A529E4" w14:textId="77777777" w:rsidR="00BB35C2" w:rsidRDefault="00BB35C2" w:rsidP="00BB35C2"/>
    <w:p w14:paraId="4344B48B" w14:textId="77777777" w:rsidR="00BB35C2" w:rsidRDefault="00BB35C2" w:rsidP="00BB35C2"/>
    <w:p w14:paraId="3DCF127C" w14:textId="77777777" w:rsidR="00BB35C2" w:rsidRDefault="00BB35C2" w:rsidP="00BB35C2"/>
    <w:p w14:paraId="4C04FEA8" w14:textId="77777777" w:rsidR="00BB35C2" w:rsidRDefault="00BB35C2" w:rsidP="00BB35C2"/>
    <w:p w14:paraId="76AA442D" w14:textId="77777777" w:rsidR="00BB35C2" w:rsidRDefault="00BB35C2" w:rsidP="00BB35C2"/>
    <w:p w14:paraId="7D0667AF" w14:textId="77777777" w:rsidR="00BB35C2" w:rsidRDefault="00BB35C2" w:rsidP="00BB35C2">
      <w:pPr>
        <w:rPr>
          <w:sz w:val="22"/>
          <w:szCs w:val="22"/>
        </w:rPr>
      </w:pPr>
    </w:p>
    <w:p w14:paraId="79C48FCB" w14:textId="77777777" w:rsidR="00BB35C2" w:rsidRDefault="00BB35C2" w:rsidP="00BB35C2"/>
    <w:p w14:paraId="6A371AFD" w14:textId="77777777" w:rsidR="00097C49" w:rsidRDefault="00097C49"/>
    <w:sectPr w:rsidR="00097C49" w:rsidSect="00BB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32C"/>
    <w:rsid w:val="00097C49"/>
    <w:rsid w:val="0012032C"/>
    <w:rsid w:val="00457DB1"/>
    <w:rsid w:val="00BB35C2"/>
    <w:rsid w:val="00C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9F00"/>
  <w15:chartTrackingRefBased/>
  <w15:docId w15:val="{5B5C895D-46D7-42BA-A946-DD1C2395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5C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B3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yg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Dorota Gruchała</cp:lastModifiedBy>
  <cp:revision>2</cp:revision>
  <dcterms:created xsi:type="dcterms:W3CDTF">2024-01-30T06:46:00Z</dcterms:created>
  <dcterms:modified xsi:type="dcterms:W3CDTF">2024-01-30T07:07:00Z</dcterms:modified>
</cp:coreProperties>
</file>