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4F" w:rsidRDefault="00AE6918" w:rsidP="00457BFE">
      <w:pPr>
        <w:tabs>
          <w:tab w:val="left" w:pos="2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0</wp:posOffset>
            </wp:positionV>
            <wp:extent cx="819150" cy="1019175"/>
            <wp:effectExtent l="19050" t="0" r="0" b="0"/>
            <wp:wrapTight wrapText="bothSides">
              <wp:wrapPolygon edited="0">
                <wp:start x="-502" y="0"/>
                <wp:lineTo x="-502" y="21398"/>
                <wp:lineTo x="21600" y="21398"/>
                <wp:lineTo x="21600" y="0"/>
                <wp:lineTo x="-502" y="0"/>
              </wp:wrapPolygon>
            </wp:wrapTight>
            <wp:docPr id="2" name="Obraz 2" descr="Herb Gminy Dygow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Dygow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BFE">
        <w:rPr>
          <w:b/>
          <w:sz w:val="28"/>
          <w:szCs w:val="28"/>
        </w:rPr>
        <w:tab/>
      </w:r>
    </w:p>
    <w:p w:rsidR="00457BFE" w:rsidRDefault="00457BFE" w:rsidP="00457BFE">
      <w:pPr>
        <w:tabs>
          <w:tab w:val="left" w:pos="2355"/>
        </w:tabs>
        <w:rPr>
          <w:b/>
          <w:sz w:val="28"/>
          <w:szCs w:val="28"/>
        </w:rPr>
      </w:pPr>
    </w:p>
    <w:p w:rsidR="00191CD4" w:rsidRDefault="00191CD4" w:rsidP="00457BFE">
      <w:pPr>
        <w:jc w:val="center"/>
        <w:rPr>
          <w:b/>
          <w:sz w:val="32"/>
          <w:szCs w:val="32"/>
        </w:rPr>
      </w:pPr>
    </w:p>
    <w:p w:rsidR="00191CD4" w:rsidRDefault="00191CD4" w:rsidP="00457BFE">
      <w:pPr>
        <w:jc w:val="center"/>
        <w:rPr>
          <w:b/>
          <w:sz w:val="32"/>
          <w:szCs w:val="32"/>
        </w:rPr>
      </w:pPr>
    </w:p>
    <w:p w:rsidR="00191CD4" w:rsidRDefault="00191CD4" w:rsidP="00457BFE">
      <w:pPr>
        <w:jc w:val="center"/>
        <w:rPr>
          <w:b/>
          <w:sz w:val="32"/>
          <w:szCs w:val="32"/>
        </w:rPr>
      </w:pPr>
    </w:p>
    <w:p w:rsidR="0081254F" w:rsidRPr="00A91462" w:rsidRDefault="0081254F" w:rsidP="00457BFE">
      <w:pPr>
        <w:jc w:val="center"/>
        <w:rPr>
          <w:b/>
          <w:sz w:val="28"/>
          <w:szCs w:val="28"/>
        </w:rPr>
      </w:pPr>
      <w:r w:rsidRPr="00B26F7A">
        <w:rPr>
          <w:b/>
          <w:sz w:val="32"/>
          <w:szCs w:val="32"/>
        </w:rPr>
        <w:t>R E G U L A M I N</w:t>
      </w:r>
    </w:p>
    <w:p w:rsidR="00DE7B8D" w:rsidRDefault="00DE7B8D" w:rsidP="00457BFE">
      <w:pPr>
        <w:jc w:val="center"/>
        <w:rPr>
          <w:b/>
        </w:rPr>
      </w:pPr>
      <w:r w:rsidRPr="00FF4E7A">
        <w:rPr>
          <w:b/>
        </w:rPr>
        <w:t xml:space="preserve">OTWARTYCH </w:t>
      </w:r>
      <w:r w:rsidR="0081254F" w:rsidRPr="00FF4E7A">
        <w:rPr>
          <w:b/>
        </w:rPr>
        <w:t>ZAWODÓW WĘDKARSKICH</w:t>
      </w:r>
      <w:r w:rsidR="00AC14A4">
        <w:rPr>
          <w:b/>
        </w:rPr>
        <w:t xml:space="preserve"> SPINNING</w:t>
      </w:r>
      <w:r>
        <w:rPr>
          <w:b/>
        </w:rPr>
        <w:t>OWYCH</w:t>
      </w:r>
      <w:r w:rsidR="0081254F" w:rsidRPr="00FF4E7A">
        <w:rPr>
          <w:b/>
        </w:rPr>
        <w:t xml:space="preserve"> ORGANIZOWANYCH W RAMACH</w:t>
      </w:r>
    </w:p>
    <w:p w:rsidR="0081254F" w:rsidRPr="00FF4E7A" w:rsidRDefault="004A6B2D" w:rsidP="00457BFE">
      <w:pPr>
        <w:jc w:val="center"/>
        <w:rPr>
          <w:b/>
        </w:rPr>
      </w:pPr>
      <w:r>
        <w:rPr>
          <w:b/>
        </w:rPr>
        <w:t>„BIESIADY ŁOSOSIOWEJ DYGOWO 202</w:t>
      </w:r>
      <w:r w:rsidR="00191CD4">
        <w:rPr>
          <w:b/>
        </w:rPr>
        <w:t>2</w:t>
      </w:r>
      <w:r w:rsidR="0081254F" w:rsidRPr="00FF4E7A">
        <w:rPr>
          <w:b/>
        </w:rPr>
        <w:t>”</w:t>
      </w:r>
    </w:p>
    <w:p w:rsidR="0081254F" w:rsidRDefault="0081254F" w:rsidP="00457BFE">
      <w:pPr>
        <w:jc w:val="center"/>
      </w:pPr>
    </w:p>
    <w:p w:rsidR="00A91462" w:rsidRDefault="00A91462" w:rsidP="0081254F">
      <w:pPr>
        <w:jc w:val="center"/>
      </w:pPr>
    </w:p>
    <w:p w:rsidR="0081254F" w:rsidRDefault="0081254F" w:rsidP="0081254F">
      <w:pPr>
        <w:jc w:val="center"/>
      </w:pPr>
    </w:p>
    <w:p w:rsidR="00A91462" w:rsidRPr="00480069" w:rsidRDefault="00A91462" w:rsidP="0081254F">
      <w:pPr>
        <w:jc w:val="center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1.</w:t>
      </w:r>
      <w:r w:rsidRPr="00480069">
        <w:t xml:space="preserve">  </w:t>
      </w:r>
      <w:r w:rsidRPr="00480069">
        <w:rPr>
          <w:b/>
        </w:rPr>
        <w:t xml:space="preserve">Organizator </w:t>
      </w:r>
      <w:r w:rsidRPr="00480069">
        <w:t>-  Urząd Gminy Dygowo</w:t>
      </w:r>
      <w:r w:rsidR="00457BFE">
        <w:t xml:space="preserve"> </w:t>
      </w:r>
    </w:p>
    <w:p w:rsidR="0081254F" w:rsidRPr="00480069" w:rsidRDefault="0081254F" w:rsidP="0081254F">
      <w:pPr>
        <w:ind w:left="360"/>
      </w:pPr>
    </w:p>
    <w:p w:rsidR="0081254F" w:rsidRPr="004A6B2D" w:rsidRDefault="0081254F" w:rsidP="0081254F">
      <w:pPr>
        <w:ind w:left="360"/>
      </w:pPr>
      <w:r w:rsidRPr="00480069">
        <w:rPr>
          <w:b/>
        </w:rPr>
        <w:t>2.</w:t>
      </w:r>
      <w:r w:rsidRPr="00480069">
        <w:t xml:space="preserve">  </w:t>
      </w:r>
      <w:r w:rsidRPr="00480069">
        <w:rPr>
          <w:b/>
        </w:rPr>
        <w:t xml:space="preserve">Informacje </w:t>
      </w:r>
      <w:r w:rsidRPr="00480069">
        <w:t>- tel.</w:t>
      </w:r>
      <w:r w:rsidR="00AC14A4">
        <w:t xml:space="preserve"> </w:t>
      </w:r>
      <w:r w:rsidRPr="004A6B2D">
        <w:t>(94) 35 84 194, (94) 35 49 165,  e-mail: ug@dygowo.pl.</w:t>
      </w:r>
    </w:p>
    <w:p w:rsidR="0081254F" w:rsidRPr="004A6B2D" w:rsidRDefault="0081254F" w:rsidP="0081254F">
      <w:pPr>
        <w:ind w:left="360"/>
      </w:pPr>
      <w:r w:rsidRPr="004A6B2D">
        <w:t xml:space="preserve"> </w:t>
      </w:r>
    </w:p>
    <w:p w:rsidR="0081254F" w:rsidRPr="00480069" w:rsidRDefault="0081254F" w:rsidP="0081254F">
      <w:pPr>
        <w:ind w:left="360"/>
      </w:pPr>
      <w:r w:rsidRPr="00480069">
        <w:rPr>
          <w:b/>
        </w:rPr>
        <w:t>3.</w:t>
      </w:r>
      <w:r w:rsidRPr="00480069">
        <w:t xml:space="preserve">  </w:t>
      </w:r>
      <w:r w:rsidRPr="00480069">
        <w:rPr>
          <w:b/>
        </w:rPr>
        <w:t>Data i miejsce</w:t>
      </w:r>
      <w:r w:rsidRPr="00480069">
        <w:t xml:space="preserve"> </w:t>
      </w:r>
      <w:r w:rsidRPr="00191CD4">
        <w:rPr>
          <w:b/>
          <w:bCs/>
        </w:rPr>
        <w:t xml:space="preserve">-  </w:t>
      </w:r>
      <w:r w:rsidR="00191CD4" w:rsidRPr="00191CD4">
        <w:rPr>
          <w:b/>
          <w:bCs/>
        </w:rPr>
        <w:t>16</w:t>
      </w:r>
      <w:r w:rsidR="00191CD4">
        <w:t xml:space="preserve"> </w:t>
      </w:r>
      <w:r w:rsidR="004A6B2D">
        <w:rPr>
          <w:b/>
        </w:rPr>
        <w:t>lipca 202</w:t>
      </w:r>
      <w:r w:rsidR="00191CD4">
        <w:rPr>
          <w:b/>
        </w:rPr>
        <w:t>2</w:t>
      </w:r>
      <w:r w:rsidRPr="00480069">
        <w:rPr>
          <w:b/>
        </w:rPr>
        <w:t xml:space="preserve"> r. , rz. Parsęta.</w:t>
      </w:r>
      <w:r w:rsidRPr="00480069">
        <w:t xml:space="preserve"> </w:t>
      </w:r>
    </w:p>
    <w:p w:rsidR="0081254F" w:rsidRPr="00480069" w:rsidRDefault="0081254F" w:rsidP="0081254F">
      <w:pPr>
        <w:ind w:left="360"/>
      </w:pPr>
      <w:r w:rsidRPr="009C2EF0">
        <w:t xml:space="preserve">Zbiórka zawodników- </w:t>
      </w:r>
      <w:r w:rsidR="009C2EF0">
        <w:t>Stadion sportowy w Dygowie ul. Kolejowa 10</w:t>
      </w:r>
    </w:p>
    <w:p w:rsidR="0081254F" w:rsidRPr="00480069" w:rsidRDefault="0081254F" w:rsidP="0081254F">
      <w:pPr>
        <w:ind w:left="360"/>
      </w:pPr>
    </w:p>
    <w:p w:rsidR="0081254F" w:rsidRPr="00480069" w:rsidRDefault="0081254F" w:rsidP="0081254F">
      <w:pPr>
        <w:ind w:firstLine="360"/>
        <w:rPr>
          <w:b/>
        </w:rPr>
      </w:pPr>
      <w:r w:rsidRPr="00480069">
        <w:rPr>
          <w:b/>
        </w:rPr>
        <w:t>4. Program zawodów.</w:t>
      </w:r>
    </w:p>
    <w:p w:rsidR="0081254F" w:rsidRPr="00480069" w:rsidRDefault="0081254F" w:rsidP="0081254F"/>
    <w:p w:rsidR="0081254F" w:rsidRPr="00480069" w:rsidRDefault="0081254F" w:rsidP="0081254F">
      <w:pPr>
        <w:ind w:firstLine="360"/>
      </w:pPr>
      <w:r w:rsidRPr="00480069">
        <w:t>5:00 – 6:00 – Zapisy zawodników (miejsce zbiórki-</w:t>
      </w:r>
      <w:r w:rsidR="009C2EF0">
        <w:t xml:space="preserve"> Stadion sportowy ul. Kolejowa 10</w:t>
      </w:r>
      <w:r w:rsidRPr="00480069">
        <w:t>.</w:t>
      </w:r>
    </w:p>
    <w:p w:rsidR="0081254F" w:rsidRPr="00480069" w:rsidRDefault="0081254F" w:rsidP="0081254F">
      <w:pPr>
        <w:ind w:firstLine="360"/>
      </w:pPr>
      <w:r w:rsidRPr="00480069">
        <w:t>6:00 – 6:15 – Odprawa zawodników, wyjazd na łowiska.</w:t>
      </w:r>
    </w:p>
    <w:p w:rsidR="0081254F" w:rsidRPr="00480069" w:rsidRDefault="0081254F" w:rsidP="0081254F">
      <w:pPr>
        <w:ind w:firstLine="360"/>
      </w:pPr>
      <w:r w:rsidRPr="00480069">
        <w:t>6:15 – 13:00 – Zawody nad rz. Parsętą.</w:t>
      </w:r>
    </w:p>
    <w:p w:rsidR="0081254F" w:rsidRPr="00480069" w:rsidRDefault="0081254F" w:rsidP="0081254F">
      <w:pPr>
        <w:ind w:firstLine="360"/>
      </w:pPr>
      <w:r w:rsidRPr="00480069">
        <w:t>13:00 – 13:30 – Powrót zawodnikó</w:t>
      </w:r>
      <w:r w:rsidR="009C2EF0">
        <w:t>w na stadion sportowy</w:t>
      </w:r>
      <w:r w:rsidRPr="00480069">
        <w:t>, zgłaszanie ryb.</w:t>
      </w:r>
    </w:p>
    <w:p w:rsidR="0081254F" w:rsidRPr="00480069" w:rsidRDefault="00DC66CD" w:rsidP="0081254F">
      <w:pPr>
        <w:ind w:left="360"/>
      </w:pPr>
      <w:r>
        <w:t>14</w:t>
      </w:r>
      <w:r w:rsidR="0081254F" w:rsidRPr="00480069">
        <w:t xml:space="preserve">:00 – Ogłoszenie wyników, wręczenie nagród i statuetek. </w:t>
      </w:r>
    </w:p>
    <w:p w:rsidR="0081254F" w:rsidRPr="00480069" w:rsidRDefault="0081254F" w:rsidP="0081254F"/>
    <w:p w:rsidR="0081254F" w:rsidRPr="00480069" w:rsidRDefault="0081254F" w:rsidP="0081254F">
      <w:pPr>
        <w:ind w:left="360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5.</w:t>
      </w:r>
      <w:r w:rsidRPr="00480069">
        <w:t xml:space="preserve"> </w:t>
      </w:r>
      <w:r w:rsidRPr="00480069">
        <w:rPr>
          <w:b/>
        </w:rPr>
        <w:t>Teren zawodów</w:t>
      </w:r>
      <w:r w:rsidRPr="00480069">
        <w:t xml:space="preserve"> - wzdłuż rz. Parsęta,  od Elektrowni w Rościnie do  mostu drogowego na    ul. Młyńskiej w Kołobrzegu. Odcinek rzeki o szybkim nurcie przebiegającym wśród łąk i terenów zadrzewionych. Szerokość około 20 m. Średnia głębokość 1-</w:t>
      </w:r>
      <w:smartTag w:uri="urn:schemas-microsoft-com:office:smarttags" w:element="metricconverter">
        <w:smartTagPr>
          <w:attr w:name="ProductID" w:val="2 m"/>
        </w:smartTagPr>
        <w:r w:rsidRPr="00480069">
          <w:t>2 m</w:t>
        </w:r>
      </w:smartTag>
      <w:r w:rsidRPr="00480069">
        <w:t xml:space="preserve"> z dołkami do </w:t>
      </w:r>
      <w:smartTag w:uri="urn:schemas-microsoft-com:office:smarttags" w:element="metricconverter">
        <w:smartTagPr>
          <w:attr w:name="ProductID" w:val="3 m"/>
        </w:smartTagPr>
        <w:r w:rsidRPr="00480069">
          <w:t>3 m</w:t>
        </w:r>
      </w:smartTag>
      <w:r w:rsidRPr="00480069">
        <w:t>. Brzegi twarde, miejscami podmokłe. Na krótkich odcinkach, przy brzegach, występuje roślinność denna.</w:t>
      </w:r>
    </w:p>
    <w:p w:rsidR="0081254F" w:rsidRPr="00480069" w:rsidRDefault="0081254F" w:rsidP="0081254F">
      <w:pPr>
        <w:ind w:left="360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6. Uczestnicy</w:t>
      </w:r>
      <w:r w:rsidRPr="00480069">
        <w:t xml:space="preserve"> - Nie przewiduje się podziału na grupy ani ze względu na wiek, ani ze względu na płeć. Dolna granica wieku - ukończone 16 lat.</w:t>
      </w:r>
    </w:p>
    <w:p w:rsidR="0081254F" w:rsidRPr="00480069" w:rsidRDefault="0081254F" w:rsidP="0081254F">
      <w:pPr>
        <w:ind w:left="360"/>
        <w:rPr>
          <w:b/>
        </w:rPr>
      </w:pPr>
    </w:p>
    <w:p w:rsidR="0081254F" w:rsidRPr="00480069" w:rsidRDefault="0081254F" w:rsidP="0081254F">
      <w:pPr>
        <w:ind w:left="360"/>
        <w:jc w:val="both"/>
      </w:pPr>
      <w:r w:rsidRPr="00480069">
        <w:rPr>
          <w:b/>
        </w:rPr>
        <w:t>7. Łowione ryby</w:t>
      </w:r>
      <w:r w:rsidRPr="00480069">
        <w:t xml:space="preserve"> - Troć o wymiarze 50 cm w formule </w:t>
      </w:r>
      <w:r w:rsidR="0024751C">
        <w:rPr>
          <w:rStyle w:val="Pogrubienie"/>
          <w:b w:val="0"/>
          <w:bdr w:val="none" w:sz="0" w:space="0" w:color="auto" w:frame="1"/>
        </w:rPr>
        <w:t>C&amp;R (</w:t>
      </w:r>
      <w:r w:rsidRPr="00480069">
        <w:rPr>
          <w:rStyle w:val="Pogrubienie"/>
          <w:b w:val="0"/>
          <w:bdr w:val="none" w:sz="0" w:space="0" w:color="auto" w:frame="1"/>
        </w:rPr>
        <w:t>żywa ryba) lub martwa</w:t>
      </w:r>
      <w:r w:rsidRPr="00480069">
        <w:rPr>
          <w:rStyle w:val="Pogrubienie"/>
          <w:bdr w:val="none" w:sz="0" w:space="0" w:color="auto" w:frame="1"/>
        </w:rPr>
        <w:t xml:space="preserve"> </w:t>
      </w:r>
      <w:r w:rsidRPr="00480069">
        <w:rPr>
          <w:rStyle w:val="Pogrubienie"/>
          <w:b w:val="0"/>
          <w:bdr w:val="none" w:sz="0" w:space="0" w:color="auto" w:frame="1"/>
        </w:rPr>
        <w:t>ryba.</w:t>
      </w:r>
      <w:r w:rsidRPr="00480069">
        <w:t xml:space="preserve"> Łosoś o wymiarze 50 cm </w:t>
      </w:r>
      <w:r w:rsidRPr="00480069">
        <w:rPr>
          <w:rStyle w:val="Pogrubienie"/>
          <w:b w:val="0"/>
          <w:bdr w:val="none" w:sz="0" w:space="0" w:color="auto" w:frame="1"/>
        </w:rPr>
        <w:t>w formule C&amp;R  (żywa ryba).</w:t>
      </w:r>
      <w:r w:rsidRPr="00480069">
        <w:t xml:space="preserve"> Zawodnik może łowić tylko na sztuczną przynętę. Dozwolone  jest złowienie 2 sztuk.</w:t>
      </w:r>
    </w:p>
    <w:p w:rsidR="0081254F" w:rsidRPr="00480069" w:rsidRDefault="0081254F" w:rsidP="0081254F">
      <w:pPr>
        <w:rPr>
          <w:b/>
        </w:rPr>
      </w:pPr>
    </w:p>
    <w:p w:rsidR="0081254F" w:rsidRPr="00480069" w:rsidRDefault="0081254F" w:rsidP="0081254F">
      <w:pPr>
        <w:ind w:left="360"/>
        <w:jc w:val="both"/>
        <w:rPr>
          <w:b/>
        </w:rPr>
      </w:pPr>
      <w:r w:rsidRPr="00480069">
        <w:rPr>
          <w:b/>
        </w:rPr>
        <w:t>8.  Klasyfikacja</w:t>
      </w:r>
      <w:r w:rsidRPr="00480069">
        <w:t xml:space="preserve"> – </w:t>
      </w:r>
      <w:r w:rsidRPr="00480069">
        <w:rPr>
          <w:b/>
        </w:rPr>
        <w:t>Punktacja.</w:t>
      </w:r>
    </w:p>
    <w:p w:rsidR="0081254F" w:rsidRPr="00480069" w:rsidRDefault="0081254F" w:rsidP="0081254F">
      <w:pPr>
        <w:ind w:left="360"/>
        <w:jc w:val="both"/>
        <w:rPr>
          <w:b/>
        </w:rPr>
      </w:pPr>
      <w:r w:rsidRPr="00480069">
        <w:br/>
        <w:t>Zawody odbędą się na zasadzie - do wyboru żywa ryba (C&amp;R) lub „martwa ryba”. Liczyć się będzie łączna długość złowionych ryb. Zawodnik, który złowi dwie sztuki przed czasem, będzie miał doliczoną premię w wysokości 1 punkt za 1 minutę - za czas od złowienia drugiej ryby do zakończenia zawodów. Ryby wypatroszone i z chorobą widoczną na zewnątrz nie będą klasyfikowane.</w:t>
      </w:r>
    </w:p>
    <w:p w:rsidR="0081254F" w:rsidRPr="00480069" w:rsidRDefault="0081254F" w:rsidP="0081254F">
      <w:pPr>
        <w:ind w:left="360"/>
        <w:jc w:val="both"/>
      </w:pPr>
      <w:r w:rsidRPr="00480069">
        <w:lastRenderedPageBreak/>
        <w:t xml:space="preserve">Organizator zastrzega sobie możliwość ustanowienia dodatkowych klasyfikacji: najdłuższa ryba, nagroda „fair play” i inne. </w:t>
      </w:r>
    </w:p>
    <w:p w:rsidR="00A91462" w:rsidRPr="00480069" w:rsidRDefault="00A91462" w:rsidP="00457BFE">
      <w:pPr>
        <w:tabs>
          <w:tab w:val="left" w:pos="1065"/>
        </w:tabs>
        <w:jc w:val="both"/>
      </w:pPr>
    </w:p>
    <w:p w:rsidR="0081254F" w:rsidRPr="00480069" w:rsidRDefault="0081254F" w:rsidP="0081254F">
      <w:pPr>
        <w:jc w:val="both"/>
      </w:pPr>
    </w:p>
    <w:p w:rsidR="0081254F" w:rsidRPr="00480069" w:rsidRDefault="0081254F" w:rsidP="0081254F">
      <w:pPr>
        <w:ind w:firstLine="360"/>
        <w:jc w:val="both"/>
        <w:rPr>
          <w:b/>
        </w:rPr>
      </w:pPr>
      <w:r w:rsidRPr="00480069">
        <w:rPr>
          <w:b/>
        </w:rPr>
        <w:t>W formule ”martwa ryba”</w:t>
      </w:r>
    </w:p>
    <w:p w:rsidR="0081254F" w:rsidRPr="00480069" w:rsidRDefault="0081254F" w:rsidP="0081254F">
      <w:pPr>
        <w:ind w:left="360"/>
        <w:jc w:val="both"/>
      </w:pPr>
      <w:r w:rsidRPr="00480069">
        <w:t xml:space="preserve">Złowione, uśmiercone i zgłoszone  ryby mierzone będą przez Komisję Sędziowską na terenie odbywających się uroczystości zawodów – </w:t>
      </w:r>
      <w:r w:rsidR="001A7A41">
        <w:t xml:space="preserve">Stadion sportowy </w:t>
      </w:r>
      <w:r w:rsidRPr="00480069">
        <w:t xml:space="preserve"> w Dygowie.</w:t>
      </w:r>
    </w:p>
    <w:p w:rsidR="0081254F" w:rsidRPr="00480069" w:rsidRDefault="0081254F" w:rsidP="0081254F">
      <w:pPr>
        <w:ind w:left="360"/>
        <w:jc w:val="both"/>
      </w:pPr>
    </w:p>
    <w:p w:rsidR="0081254F" w:rsidRPr="00480069" w:rsidRDefault="0081254F" w:rsidP="0081254F">
      <w:pPr>
        <w:ind w:left="360"/>
        <w:jc w:val="both"/>
        <w:rPr>
          <w:b/>
        </w:rPr>
      </w:pPr>
      <w:r w:rsidRPr="00480069">
        <w:rPr>
          <w:b/>
        </w:rPr>
        <w:t>W formule C&amp;R  (żywa ryba)</w:t>
      </w:r>
    </w:p>
    <w:p w:rsidR="0081254F" w:rsidRPr="00480069" w:rsidRDefault="0081254F" w:rsidP="0081254F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480069">
        <w:rPr>
          <w:rFonts w:ascii="Times New Roman" w:hAnsi="Times New Roman"/>
          <w:sz w:val="24"/>
          <w:szCs w:val="24"/>
        </w:rPr>
        <w:t xml:space="preserve">Zawodnik może zgłosić maksymalnie dwie wypuszczone punktowane ryby złowione w trakcie zawodów, przy czym dopuszcza się formułę mieszaną.  Zawodnik zobowiązany jest niezwłocznie powiadomić Komisję Sędziowską o fakcie złowienia ryby. Informując Komisję Sędziowską o złowieniu ryby, zawodnik musi podać co najmniej dwóch świadków wraz z  ich numerem startowym. Dla ryb uwolnionych zawodnik musi dostarczyć Komisji Sędziowskiej, w wyznaczonym czasie, co najmniej dwa wyraźne zdjęcia całej ryby. Zdjęcia złowionej ryby  należy wykonać  aparatem cyfrowym na tle wydanej przez </w:t>
      </w:r>
      <w:r w:rsidRPr="00AD282D">
        <w:rPr>
          <w:rFonts w:ascii="Times New Roman" w:hAnsi="Times New Roman"/>
          <w:sz w:val="24"/>
          <w:szCs w:val="24"/>
        </w:rPr>
        <w:t>organizatora miarki, pozwalając w sposób bezsporny określić jej długość</w:t>
      </w:r>
      <w:r w:rsidRPr="00480069">
        <w:rPr>
          <w:rFonts w:ascii="Times New Roman" w:hAnsi="Times New Roman"/>
          <w:sz w:val="24"/>
          <w:szCs w:val="24"/>
        </w:rPr>
        <w:t>. Obowiązkowo na zdjęciu musi być widoczny numer startowy zawodnika</w:t>
      </w:r>
      <w:r w:rsidR="002A4B4F" w:rsidRPr="00A91462">
        <w:rPr>
          <w:rFonts w:ascii="Times New Roman" w:hAnsi="Times New Roman"/>
          <w:sz w:val="24"/>
          <w:szCs w:val="24"/>
        </w:rPr>
        <w:t>, leżący obok miarki</w:t>
      </w:r>
      <w:r w:rsidRPr="00A91462">
        <w:rPr>
          <w:rFonts w:ascii="Times New Roman" w:hAnsi="Times New Roman"/>
          <w:sz w:val="24"/>
          <w:szCs w:val="24"/>
        </w:rPr>
        <w:t>. Zdjęcia muszą pozwalać na odczytanie skali miarki wraz z rybą.  Ryba wraz</w:t>
      </w:r>
      <w:r w:rsidRPr="00480069">
        <w:rPr>
          <w:rFonts w:ascii="Times New Roman" w:hAnsi="Times New Roman"/>
          <w:sz w:val="24"/>
          <w:szCs w:val="24"/>
        </w:rPr>
        <w:t xml:space="preserve"> z ułożoną na niej miarką muszą leżeć na płaskiej powierzchni. Skala miarki na długości ryby nie może być zasłonięta. Zdjęcia muszą być ostre, wykonane z góry pod kątem możliwie najbardziej zbliżonym do prostego. W razie jakichkolwiek wątpliwości do milimetrów, długość ryby będzie zaokrąglona do najbliższego, wyraźnie widocznego znacznika centymetrowego w dół od długości ryby. Oprócz tego zawodnik musi przedstawić dowód wypuszczenia ryby,  w postaci  najlepiej krótkiego filmu, bądź zdjęcia ewidentnie potwierdzającego fakt uwolnienia ryby wraz z potwierdzeniem  przez dwóch świadków.</w:t>
      </w:r>
    </w:p>
    <w:p w:rsidR="0081254F" w:rsidRPr="00480069" w:rsidRDefault="0081254F" w:rsidP="0081254F">
      <w:pPr>
        <w:ind w:left="360"/>
        <w:jc w:val="both"/>
        <w:rPr>
          <w:b/>
        </w:rPr>
      </w:pPr>
    </w:p>
    <w:p w:rsidR="0081254F" w:rsidRPr="00AD282D" w:rsidRDefault="0081254F" w:rsidP="0081254F">
      <w:pPr>
        <w:ind w:left="360"/>
      </w:pPr>
      <w:r w:rsidRPr="00480069">
        <w:rPr>
          <w:b/>
        </w:rPr>
        <w:t>9. Nagrody</w:t>
      </w:r>
      <w:r w:rsidRPr="00480069">
        <w:t xml:space="preserve"> - </w:t>
      </w:r>
      <w:r w:rsidRPr="00AD282D">
        <w:t>Organizator przewiduje nagrody rzeczowe za miejsca I-VI.</w:t>
      </w:r>
    </w:p>
    <w:p w:rsidR="0081254F" w:rsidRPr="00AD282D" w:rsidRDefault="0081254F" w:rsidP="0081254F">
      <w:pPr>
        <w:ind w:left="360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10. Sprawy organizacyjne</w:t>
      </w:r>
      <w:r w:rsidRPr="00480069">
        <w:t xml:space="preserve"> - Zawodnicy przybywają oraz przemieszczają się na łowiska i na miejsce zbiórki na koszt własny. Łączność zawodników z Komisją Sędziowską</w:t>
      </w:r>
      <w:r w:rsidR="004A764D" w:rsidRPr="00480069">
        <w:t xml:space="preserve"> </w:t>
      </w:r>
      <w:r w:rsidRPr="00480069">
        <w:t>-telefonicznie. Na numerach startowych, zostaną wpisane numery tel. kom. Komisji Sędziowskiej.</w:t>
      </w:r>
    </w:p>
    <w:p w:rsidR="0081254F" w:rsidRPr="00480069" w:rsidRDefault="0081254F" w:rsidP="0081254F">
      <w:pPr>
        <w:jc w:val="both"/>
        <w:outlineLvl w:val="2"/>
        <w:rPr>
          <w:b/>
          <w:bCs/>
          <w:u w:val="single"/>
        </w:rPr>
      </w:pPr>
    </w:p>
    <w:p w:rsidR="00191CD4" w:rsidRPr="00B26F7A" w:rsidRDefault="0081254F" w:rsidP="00191CD4">
      <w:pPr>
        <w:ind w:left="360"/>
        <w:jc w:val="both"/>
        <w:outlineLvl w:val="2"/>
        <w:rPr>
          <w:bCs/>
        </w:rPr>
      </w:pPr>
      <w:r w:rsidRPr="00480069">
        <w:rPr>
          <w:b/>
          <w:bCs/>
        </w:rPr>
        <w:t>11. Opłaty startowe –</w:t>
      </w:r>
      <w:r w:rsidR="00191CD4" w:rsidRPr="00191CD4">
        <w:rPr>
          <w:bCs/>
        </w:rPr>
        <w:t xml:space="preserve"> </w:t>
      </w:r>
      <w:r w:rsidR="00191CD4" w:rsidRPr="00E56A2F">
        <w:rPr>
          <w:bCs/>
        </w:rPr>
        <w:t>W</w:t>
      </w:r>
      <w:r w:rsidR="00191CD4">
        <w:rPr>
          <w:bCs/>
        </w:rPr>
        <w:t xml:space="preserve">arunkiem uczestnictwa w zawodach </w:t>
      </w:r>
      <w:r w:rsidR="00191CD4" w:rsidRPr="00E56A2F">
        <w:rPr>
          <w:bCs/>
        </w:rPr>
        <w:t>jest</w:t>
      </w:r>
      <w:r w:rsidR="00191CD4">
        <w:rPr>
          <w:bCs/>
        </w:rPr>
        <w:t xml:space="preserve"> uiszczenie wpisowego (opłaty startowej)</w:t>
      </w:r>
      <w:r w:rsidR="00191CD4" w:rsidRPr="00E56A2F">
        <w:rPr>
          <w:bCs/>
        </w:rPr>
        <w:t>.</w:t>
      </w:r>
    </w:p>
    <w:p w:rsidR="00191CD4" w:rsidRPr="00E56A2F" w:rsidRDefault="00191CD4" w:rsidP="00191CD4">
      <w:pPr>
        <w:ind w:firstLine="360"/>
        <w:jc w:val="both"/>
        <w:outlineLvl w:val="2"/>
        <w:rPr>
          <w:bCs/>
        </w:rPr>
      </w:pPr>
      <w:r>
        <w:rPr>
          <w:bCs/>
        </w:rPr>
        <w:t>Wpisowe jest przeznaczone</w:t>
      </w:r>
      <w:r w:rsidRPr="00E56A2F">
        <w:rPr>
          <w:bCs/>
        </w:rPr>
        <w:t xml:space="preserve"> na pokrycie ko</w:t>
      </w:r>
      <w:r>
        <w:rPr>
          <w:bCs/>
        </w:rPr>
        <w:t>sztów organizacyjnych zawodów</w:t>
      </w:r>
      <w:r w:rsidRPr="00E56A2F">
        <w:rPr>
          <w:bCs/>
        </w:rPr>
        <w:t>.</w:t>
      </w:r>
    </w:p>
    <w:p w:rsidR="00191CD4" w:rsidRDefault="00191CD4" w:rsidP="00191CD4">
      <w:pPr>
        <w:ind w:firstLine="360"/>
        <w:jc w:val="both"/>
        <w:outlineLvl w:val="2"/>
        <w:rPr>
          <w:b/>
          <w:bCs/>
        </w:rPr>
      </w:pPr>
      <w:r w:rsidRPr="00EB64F9">
        <w:rPr>
          <w:b/>
          <w:bCs/>
        </w:rPr>
        <w:t>Wysokość wpisowego – 30,00 zł.</w:t>
      </w:r>
      <w:bookmarkStart w:id="0" w:name="_GoBack"/>
      <w:bookmarkEnd w:id="0"/>
    </w:p>
    <w:p w:rsidR="00191CD4" w:rsidRPr="00191CD4" w:rsidRDefault="00191CD4" w:rsidP="00191CD4">
      <w:pPr>
        <w:ind w:left="360"/>
        <w:jc w:val="both"/>
        <w:rPr>
          <w:bCs/>
        </w:rPr>
      </w:pPr>
      <w:r w:rsidRPr="00EB64F9">
        <w:rPr>
          <w:b/>
          <w:bCs/>
        </w:rPr>
        <w:t xml:space="preserve">Opłatę należy uiścić gotówką </w:t>
      </w:r>
      <w:r>
        <w:rPr>
          <w:b/>
          <w:bCs/>
        </w:rPr>
        <w:t>w</w:t>
      </w:r>
      <w:r w:rsidRPr="00EB64F9">
        <w:rPr>
          <w:b/>
          <w:bCs/>
        </w:rPr>
        <w:t xml:space="preserve"> miejscu zbiórki w dniu zawodów</w:t>
      </w:r>
      <w:r w:rsidRPr="00EB64F9">
        <w:rPr>
          <w:bCs/>
        </w:rPr>
        <w:t>.</w:t>
      </w:r>
    </w:p>
    <w:p w:rsidR="00191CD4" w:rsidRDefault="00191CD4" w:rsidP="00191CD4">
      <w:pPr>
        <w:pStyle w:val="Bezodstpw"/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254F" w:rsidRPr="004800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54F" w:rsidRPr="00DC66C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4672D"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Wszyscy uczestnicy są zobowiązani posiadać</w:t>
      </w:r>
      <w:r w:rsid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81254F"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opłat</w:t>
      </w:r>
      <w:r w:rsidR="0074672D"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y</w:t>
      </w:r>
      <w:r w:rsidR="0081254F"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na połów ryb na wodach krainy </w:t>
      </w: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      </w:t>
      </w:r>
    </w:p>
    <w:p w:rsidR="0081254F" w:rsidRPr="0074672D" w:rsidRDefault="00191CD4" w:rsidP="00191CD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      </w:t>
      </w:r>
      <w:r w:rsidR="0081254F"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pstrąga i lipienia w czasie trwania zawodów.</w:t>
      </w:r>
    </w:p>
    <w:p w:rsidR="0081254F" w:rsidRDefault="0074672D" w:rsidP="0081254F">
      <w:pPr>
        <w:ind w:left="360"/>
        <w:jc w:val="both"/>
        <w:outlineLvl w:val="2"/>
        <w:rPr>
          <w:bCs/>
        </w:rPr>
      </w:pPr>
      <w:r w:rsidRPr="0074672D">
        <w:rPr>
          <w:bCs/>
        </w:rPr>
        <w:t>Istnieje możliwość wykupienia  licencji w dniu zawodów</w:t>
      </w:r>
      <w:r w:rsidR="004407BF">
        <w:rPr>
          <w:bCs/>
        </w:rPr>
        <w:t xml:space="preserve"> ( karta płatnicza)</w:t>
      </w:r>
      <w:r>
        <w:rPr>
          <w:bCs/>
        </w:rPr>
        <w:t xml:space="preserve">. </w:t>
      </w:r>
    </w:p>
    <w:p w:rsidR="00191CD4" w:rsidRDefault="00191CD4" w:rsidP="0081254F">
      <w:pPr>
        <w:ind w:left="360"/>
        <w:jc w:val="both"/>
        <w:outlineLvl w:val="2"/>
        <w:rPr>
          <w:bCs/>
        </w:rPr>
      </w:pPr>
    </w:p>
    <w:p w:rsidR="00191CD4" w:rsidRDefault="00191CD4" w:rsidP="0081254F">
      <w:pPr>
        <w:ind w:left="360"/>
        <w:jc w:val="both"/>
        <w:outlineLvl w:val="2"/>
        <w:rPr>
          <w:bCs/>
        </w:rPr>
      </w:pPr>
    </w:p>
    <w:p w:rsidR="00191CD4" w:rsidRDefault="00191CD4" w:rsidP="0081254F">
      <w:pPr>
        <w:ind w:left="360"/>
        <w:jc w:val="both"/>
        <w:outlineLvl w:val="2"/>
        <w:rPr>
          <w:bCs/>
        </w:rPr>
      </w:pPr>
    </w:p>
    <w:p w:rsidR="00191CD4" w:rsidRDefault="00191CD4" w:rsidP="0081254F">
      <w:pPr>
        <w:ind w:left="360"/>
        <w:jc w:val="both"/>
        <w:outlineLvl w:val="2"/>
        <w:rPr>
          <w:bCs/>
        </w:rPr>
      </w:pPr>
    </w:p>
    <w:p w:rsidR="00191CD4" w:rsidRDefault="00191CD4" w:rsidP="00191CD4">
      <w:pPr>
        <w:jc w:val="both"/>
        <w:outlineLvl w:val="2"/>
        <w:rPr>
          <w:bCs/>
        </w:rPr>
      </w:pPr>
    </w:p>
    <w:p w:rsidR="009C2EF0" w:rsidRDefault="009C2EF0" w:rsidP="00191CD4">
      <w:pPr>
        <w:jc w:val="both"/>
        <w:outlineLvl w:val="2"/>
        <w:rPr>
          <w:bCs/>
        </w:rPr>
      </w:pPr>
    </w:p>
    <w:p w:rsidR="0074672D" w:rsidRPr="0074672D" w:rsidRDefault="0074672D" w:rsidP="0081254F">
      <w:pPr>
        <w:ind w:left="360"/>
        <w:jc w:val="both"/>
        <w:outlineLvl w:val="2"/>
        <w:rPr>
          <w:bCs/>
        </w:rPr>
      </w:pPr>
    </w:p>
    <w:p w:rsidR="0081254F" w:rsidRPr="00480069" w:rsidRDefault="0081254F" w:rsidP="0081254F">
      <w:pPr>
        <w:ind w:left="360"/>
        <w:rPr>
          <w:bCs/>
        </w:rPr>
      </w:pPr>
      <w:r w:rsidRPr="00480069">
        <w:rPr>
          <w:b/>
          <w:bCs/>
        </w:rPr>
        <w:lastRenderedPageBreak/>
        <w:t>12. Sprawy inne</w:t>
      </w:r>
      <w:r w:rsidRPr="00480069">
        <w:rPr>
          <w:bCs/>
        </w:rPr>
        <w:t xml:space="preserve"> - </w:t>
      </w:r>
      <w:r w:rsidRPr="00480069">
        <w:t>Organizator zabezpiecza</w:t>
      </w:r>
      <w:r w:rsidR="004A764D" w:rsidRPr="00480069">
        <w:t xml:space="preserve"> obsługę sędziowską zawodów,</w:t>
      </w:r>
      <w:r w:rsidRPr="00480069">
        <w:t xml:space="preserve"> prowadzenie dokumentacji zawodów, posiłek dla każdego uczestnika zawodów.</w:t>
      </w:r>
    </w:p>
    <w:p w:rsidR="0081254F" w:rsidRPr="00480069" w:rsidRDefault="0081254F" w:rsidP="0081254F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4F" w:rsidRPr="00480069" w:rsidRDefault="0081254F" w:rsidP="00AC14A4">
      <w:pPr>
        <w:ind w:left="360"/>
        <w:jc w:val="both"/>
      </w:pPr>
      <w:r w:rsidRPr="00480069">
        <w:rPr>
          <w:b/>
        </w:rPr>
        <w:t xml:space="preserve">13. Postanowienia końcowe - </w:t>
      </w:r>
      <w:r w:rsidRPr="00480069">
        <w:t>W sprawach nie opisanych w niniejszym regulaminie mają zastosowanie obowiązujące zapisy regulaminu Związku Miast i Gmin Dorzecza Parsęty.</w:t>
      </w:r>
    </w:p>
    <w:p w:rsidR="0081254F" w:rsidRDefault="0081254F" w:rsidP="00AC14A4">
      <w:pPr>
        <w:ind w:left="360"/>
        <w:jc w:val="both"/>
        <w:rPr>
          <w:rFonts w:eastAsia="Calibri"/>
        </w:rPr>
      </w:pPr>
      <w:r w:rsidRPr="00480069">
        <w:t xml:space="preserve">Organizator nie ponosi odpowiedzialności z tytułu odszkodowania za </w:t>
      </w:r>
      <w:r w:rsidR="005A229C">
        <w:t xml:space="preserve">uszkodzenia sprzętu oraz </w:t>
      </w:r>
      <w:r w:rsidRPr="00480069">
        <w:t>zaginione mienie i przedmioty osobiste uczestników zawodów. Organizator nie ponosi odpowiedz</w:t>
      </w:r>
      <w:r w:rsidR="00D5501B">
        <w:t>ialności za ewentualne kontuzje, uszczerbek na zdrowiu uczestników zawodów.</w:t>
      </w:r>
      <w:r w:rsidRPr="00480069">
        <w:t xml:space="preserve"> </w:t>
      </w:r>
      <w:r w:rsidRPr="00480069">
        <w:rPr>
          <w:rFonts w:eastAsia="Calibri"/>
        </w:rPr>
        <w:t xml:space="preserve">Organizator nie jest zobowiązany do ubezpieczenia uczestników zawodów od NNW. </w:t>
      </w:r>
    </w:p>
    <w:p w:rsidR="0081254F" w:rsidRDefault="0081254F" w:rsidP="00AC14A4">
      <w:pPr>
        <w:jc w:val="both"/>
        <w:rPr>
          <w:b/>
        </w:rPr>
      </w:pPr>
    </w:p>
    <w:p w:rsidR="00191CD4" w:rsidRDefault="00191CD4" w:rsidP="00AC14A4">
      <w:pPr>
        <w:jc w:val="both"/>
        <w:rPr>
          <w:b/>
        </w:rPr>
      </w:pPr>
    </w:p>
    <w:p w:rsidR="00191CD4" w:rsidRDefault="00191CD4" w:rsidP="00AC14A4">
      <w:pPr>
        <w:jc w:val="both"/>
        <w:rPr>
          <w:b/>
        </w:rPr>
      </w:pPr>
    </w:p>
    <w:p w:rsidR="00191CD4" w:rsidRDefault="00191CD4" w:rsidP="00191CD4"/>
    <w:p w:rsidR="00191CD4" w:rsidRDefault="00191CD4" w:rsidP="00191CD4">
      <w:pPr>
        <w:ind w:firstLine="360"/>
      </w:pPr>
    </w:p>
    <w:p w:rsidR="00191CD4" w:rsidRDefault="00191CD4" w:rsidP="00191CD4">
      <w:pPr>
        <w:ind w:firstLine="360"/>
      </w:pPr>
    </w:p>
    <w:p w:rsidR="00191CD4" w:rsidRPr="00191CD4" w:rsidRDefault="00191CD4" w:rsidP="00191CD4">
      <w:pPr>
        <w:ind w:firstLine="360"/>
        <w:rPr>
          <w:color w:val="00B050"/>
        </w:rPr>
      </w:pPr>
      <w:r>
        <w:tab/>
      </w:r>
      <w:r>
        <w:tab/>
      </w:r>
      <w:r>
        <w:tab/>
      </w:r>
      <w:r w:rsidRPr="00191CD4">
        <w:rPr>
          <w:b/>
          <w:i/>
          <w:color w:val="00B050"/>
          <w:sz w:val="40"/>
          <w:szCs w:val="40"/>
        </w:rPr>
        <w:t>SERDECZNIE ZAPRASZAMY!!!</w:t>
      </w:r>
    </w:p>
    <w:p w:rsidR="00191CD4" w:rsidRPr="0081254F" w:rsidRDefault="00191CD4" w:rsidP="00AC14A4">
      <w:pPr>
        <w:jc w:val="both"/>
        <w:rPr>
          <w:b/>
        </w:rPr>
      </w:pPr>
    </w:p>
    <w:sectPr w:rsidR="00191CD4" w:rsidRPr="0081254F" w:rsidSect="00D16D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F0" w:rsidRDefault="009C2EF0" w:rsidP="009C2EF0">
      <w:r>
        <w:separator/>
      </w:r>
    </w:p>
  </w:endnote>
  <w:endnote w:type="continuationSeparator" w:id="0">
    <w:p w:rsidR="009C2EF0" w:rsidRDefault="009C2EF0" w:rsidP="009C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149254"/>
      <w:docPartObj>
        <w:docPartGallery w:val="Page Numbers (Bottom of Page)"/>
        <w:docPartUnique/>
      </w:docPartObj>
    </w:sdtPr>
    <w:sdtEndPr/>
    <w:sdtContent>
      <w:p w:rsidR="009C2EF0" w:rsidRDefault="009C2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2EF0" w:rsidRDefault="009C2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F0" w:rsidRDefault="009C2EF0" w:rsidP="009C2EF0">
      <w:r>
        <w:separator/>
      </w:r>
    </w:p>
  </w:footnote>
  <w:footnote w:type="continuationSeparator" w:id="0">
    <w:p w:rsidR="009C2EF0" w:rsidRDefault="009C2EF0" w:rsidP="009C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4F"/>
    <w:rsid w:val="000351AD"/>
    <w:rsid w:val="00191CD4"/>
    <w:rsid w:val="001A7A41"/>
    <w:rsid w:val="0024751C"/>
    <w:rsid w:val="002661BC"/>
    <w:rsid w:val="002A4B4F"/>
    <w:rsid w:val="003D0EFB"/>
    <w:rsid w:val="004407BF"/>
    <w:rsid w:val="00457BFE"/>
    <w:rsid w:val="00480069"/>
    <w:rsid w:val="004A6B2D"/>
    <w:rsid w:val="004A764D"/>
    <w:rsid w:val="005A229C"/>
    <w:rsid w:val="006B7425"/>
    <w:rsid w:val="0074672D"/>
    <w:rsid w:val="0081254F"/>
    <w:rsid w:val="00850310"/>
    <w:rsid w:val="009C2EF0"/>
    <w:rsid w:val="00A91462"/>
    <w:rsid w:val="00AC14A4"/>
    <w:rsid w:val="00AD282D"/>
    <w:rsid w:val="00AE6918"/>
    <w:rsid w:val="00BA3DBC"/>
    <w:rsid w:val="00D16DD9"/>
    <w:rsid w:val="00D5501B"/>
    <w:rsid w:val="00D62AB4"/>
    <w:rsid w:val="00DC66CD"/>
    <w:rsid w:val="00DE4AF4"/>
    <w:rsid w:val="00DE7B8D"/>
    <w:rsid w:val="00E3766D"/>
    <w:rsid w:val="00E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085A7"/>
  <w15:docId w15:val="{96471D5E-6B06-49C2-85C2-50E738CD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5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2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81254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2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KI</cp:lastModifiedBy>
  <cp:revision>5</cp:revision>
  <dcterms:created xsi:type="dcterms:W3CDTF">2021-07-09T09:41:00Z</dcterms:created>
  <dcterms:modified xsi:type="dcterms:W3CDTF">2022-06-20T07:33:00Z</dcterms:modified>
</cp:coreProperties>
</file>